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4D0" w:rsidRDefault="000924D0" w:rsidP="00B6400A">
      <w:pPr>
        <w:pStyle w:val="Blanc"/>
        <w:rPr>
          <w:rStyle w:val="Rfrenceintense"/>
          <w:b w:val="0"/>
          <w:bCs w:val="0"/>
          <w:smallCaps w:val="0"/>
          <w:color w:val="000000" w:themeColor="text1"/>
          <w:spacing w:val="0"/>
        </w:rPr>
      </w:pPr>
    </w:p>
    <w:p w:rsidR="00A63CE6" w:rsidRPr="00A63CE6" w:rsidRDefault="00A63CE6" w:rsidP="001956DE">
      <w:pPr>
        <w:pStyle w:val="Blanc"/>
        <w:jc w:val="center"/>
      </w:pPr>
      <w:r w:rsidRPr="00EA1066">
        <w:t xml:space="preserve">Arrêté </w:t>
      </w:r>
      <w:proofErr w:type="spellStart"/>
      <w:r w:rsidR="00D702A6" w:rsidRPr="00EA1066">
        <w:t>n°</w:t>
      </w:r>
      <w:r w:rsidR="001956DE">
        <w:t>SG</w:t>
      </w:r>
      <w:proofErr w:type="spellEnd"/>
      <w:r w:rsidR="001956DE">
        <w:t>/202</w:t>
      </w:r>
      <w:r w:rsidR="002C6462">
        <w:t>4-009</w:t>
      </w:r>
      <w:r w:rsidR="00D702A6">
        <w:br/>
      </w:r>
      <w:r>
        <w:t>portant nomination</w:t>
      </w:r>
      <w:r w:rsidRPr="00A63CE6">
        <w:t xml:space="preserve"> des représentants des personnels et de l’administration à la commission paritaire </w:t>
      </w:r>
      <w:r w:rsidRPr="00CB2607">
        <w:t>académique</w:t>
      </w:r>
      <w:r w:rsidR="00122A58">
        <w:t xml:space="preserve"> des</w:t>
      </w:r>
      <w:r w:rsidR="001B4D36">
        <w:t xml:space="preserve"> </w:t>
      </w:r>
      <w:r w:rsidR="000044EE">
        <w:t>ADJOINTS TECHNIQUES DE RECHERCHE ET DE FORMATION</w:t>
      </w:r>
      <w:r w:rsidR="001B4D36">
        <w:t xml:space="preserve"> </w:t>
      </w:r>
      <w:r w:rsidR="00016CF3">
        <w:t xml:space="preserve">: </w:t>
      </w:r>
    </w:p>
    <w:p w:rsidR="00A63CE6" w:rsidRPr="00E12146" w:rsidRDefault="00A63CE6" w:rsidP="00E12146">
      <w:pPr>
        <w:pStyle w:val="western"/>
        <w:rPr>
          <w:rStyle w:val="Rfrenceintense"/>
          <w:b/>
          <w:bCs w:val="0"/>
          <w:smallCaps w:val="0"/>
          <w:color w:val="auto"/>
          <w:spacing w:val="0"/>
        </w:rPr>
      </w:pPr>
      <w:r w:rsidRPr="00E12146">
        <w:t>L</w:t>
      </w:r>
      <w:r w:rsidR="00894CAF">
        <w:t>E RECTEUR</w:t>
      </w:r>
      <w:r w:rsidRPr="00E12146">
        <w:t xml:space="preserve"> DE LA RÉGION ACADÉMIQUE DE LA RÉUNION</w:t>
      </w:r>
    </w:p>
    <w:p w:rsidR="00941377" w:rsidRPr="00290741" w:rsidRDefault="00941377" w:rsidP="00B55B58">
      <w:pPr>
        <w:pStyle w:val="Corpsdetexte"/>
      </w:pPr>
    </w:p>
    <w:p w:rsidR="003240AC" w:rsidRDefault="003240AC" w:rsidP="00B55B58">
      <w:pPr>
        <w:pStyle w:val="Corpsdetexte"/>
        <w:sectPr w:rsidR="003240AC" w:rsidSect="00930B38">
          <w:headerReference w:type="default" r:id="rId11"/>
          <w:footerReference w:type="even" r:id="rId12"/>
          <w:type w:val="continuous"/>
          <w:pgSz w:w="11910" w:h="16840"/>
          <w:pgMar w:top="963" w:right="964" w:bottom="964" w:left="964" w:header="720" w:footer="720" w:gutter="0"/>
          <w:cols w:space="720"/>
        </w:sectPr>
      </w:pPr>
    </w:p>
    <w:p w:rsidR="00CB2607" w:rsidRPr="00CB2607" w:rsidRDefault="00CB2607" w:rsidP="00CB2607">
      <w:pPr>
        <w:pStyle w:val="Corpsdetexte"/>
      </w:pPr>
      <w:r w:rsidRPr="00CB2607">
        <w:t xml:space="preserve">- </w:t>
      </w:r>
      <w:r w:rsidR="00D702A6" w:rsidRPr="00D702A6">
        <w:rPr>
          <w:bCs/>
        </w:rPr>
        <w:t>Vu</w:t>
      </w:r>
      <w:r w:rsidRPr="00D702A6">
        <w:rPr>
          <w:bCs/>
        </w:rPr>
        <w:t xml:space="preserve"> l</w:t>
      </w:r>
      <w:r w:rsidRPr="00CB2607">
        <w:t>e code de la fonction publique</w:t>
      </w:r>
      <w:r>
        <w:rPr>
          <w:rFonts w:ascii="Calibri" w:hAnsi="Calibri" w:cs="Calibri"/>
        </w:rPr>
        <w:t> </w:t>
      </w:r>
      <w:r>
        <w:t>;</w:t>
      </w:r>
    </w:p>
    <w:p w:rsidR="00CB2607" w:rsidRPr="00CB2607" w:rsidRDefault="00CB2607" w:rsidP="00CB2607">
      <w:pPr>
        <w:pStyle w:val="Corpsdetexte"/>
      </w:pPr>
      <w:r w:rsidRPr="004371D1">
        <w:rPr>
          <w:b/>
          <w:bCs/>
        </w:rPr>
        <w:t xml:space="preserve">- </w:t>
      </w:r>
      <w:r w:rsidR="00D702A6" w:rsidRPr="004371D1">
        <w:rPr>
          <w:bCs/>
        </w:rPr>
        <w:t>Vu</w:t>
      </w:r>
      <w:r w:rsidRPr="004371D1">
        <w:t xml:space="preserve"> le décret 82-451 du 28 mai 1982 modifié relatif aux commissions administratives paritaires</w:t>
      </w:r>
      <w:r w:rsidRPr="004371D1">
        <w:rPr>
          <w:rFonts w:ascii="Calibri" w:hAnsi="Calibri" w:cs="Calibri"/>
        </w:rPr>
        <w:t> </w:t>
      </w:r>
      <w:r w:rsidRPr="004371D1">
        <w:t>;</w:t>
      </w:r>
    </w:p>
    <w:p w:rsidR="00CB2607" w:rsidRDefault="00CB2607" w:rsidP="00CB2607">
      <w:pPr>
        <w:pStyle w:val="Corpsdetexte"/>
      </w:pPr>
      <w:r w:rsidRPr="00CB2607">
        <w:t xml:space="preserve">- </w:t>
      </w:r>
      <w:r w:rsidR="00D702A6" w:rsidRPr="00D702A6">
        <w:rPr>
          <w:bCs/>
        </w:rPr>
        <w:t>Vu</w:t>
      </w:r>
      <w:r w:rsidRPr="00CB2607">
        <w:t xml:space="preserve"> le décret n°2017-1201 fixant les parts respectives de femmes et d’hommes dans les commissions administratives académiques et locales de certains corps de personnels</w:t>
      </w:r>
    </w:p>
    <w:p w:rsidR="00E12146" w:rsidRPr="00CB2607" w:rsidRDefault="00E12146" w:rsidP="00CB2607">
      <w:pPr>
        <w:pStyle w:val="Corpsdetexte"/>
      </w:pPr>
      <w:r w:rsidRPr="00CB2607">
        <w:t xml:space="preserve">- </w:t>
      </w:r>
      <w:r w:rsidR="00D702A6" w:rsidRPr="00D702A6">
        <w:rPr>
          <w:bCs/>
        </w:rPr>
        <w:t>Vu</w:t>
      </w:r>
      <w:r w:rsidRPr="00CB2607">
        <w:t xml:space="preserve"> l’arrêté du 9 mars 2022 fixant la date des élections professionnelles dans la fonction publique de l’État</w:t>
      </w:r>
    </w:p>
    <w:p w:rsidR="00CB2607" w:rsidRPr="00CB2607" w:rsidRDefault="00CB2607" w:rsidP="00CB2607">
      <w:pPr>
        <w:pStyle w:val="Corpsdetexte"/>
      </w:pPr>
      <w:r w:rsidRPr="00CB2607">
        <w:t xml:space="preserve">- </w:t>
      </w:r>
      <w:r w:rsidR="00D702A6" w:rsidRPr="00D702A6">
        <w:rPr>
          <w:bCs/>
        </w:rPr>
        <w:t>Vu</w:t>
      </w:r>
      <w:r w:rsidRPr="00CB2607">
        <w:t xml:space="preserve"> l’arrêté du 25 juillet </w:t>
      </w:r>
      <w:r w:rsidR="00E12146">
        <w:t xml:space="preserve">2022 </w:t>
      </w:r>
      <w:r>
        <w:t>relatif aux modalités d’organisation du vote électronique par internet des personnels relevant des ministres chargés de l’éducation nationale, de la jeunesse, de l’enseignement supérieur, de la recherche et des sports, pour l’élection des représentants des personnels aux comités sociaux d’administration</w:t>
      </w:r>
      <w:r w:rsidR="00E12146">
        <w:t>, aux commissions administratives paritaires, aux commissions consultatives paritaires, au comité consultatif ministériel des maîtres de l’enseignement privé sous contrat et aux commissions consultatives mixtes pour les élections professionnelles fixées du 1</w:t>
      </w:r>
      <w:r w:rsidR="00E12146" w:rsidRPr="00E12146">
        <w:rPr>
          <w:vertAlign w:val="superscript"/>
        </w:rPr>
        <w:t>er</w:t>
      </w:r>
      <w:r w:rsidR="00E12146">
        <w:t xml:space="preserve"> au 8 décembre 2022</w:t>
      </w:r>
      <w:r w:rsidR="00D702A6">
        <w:rPr>
          <w:rFonts w:ascii="Calibri" w:hAnsi="Calibri" w:cs="Calibri"/>
        </w:rPr>
        <w:t> </w:t>
      </w:r>
      <w:r w:rsidR="00D702A6">
        <w:t>;</w:t>
      </w:r>
    </w:p>
    <w:p w:rsidR="00E12146" w:rsidRPr="00E12146" w:rsidRDefault="00CB2607" w:rsidP="00E12146">
      <w:pPr>
        <w:pStyle w:val="Corpsdetexte"/>
      </w:pPr>
      <w:r w:rsidRPr="00CB2607">
        <w:t xml:space="preserve">- </w:t>
      </w:r>
      <w:r w:rsidR="00D702A6" w:rsidRPr="00D702A6">
        <w:rPr>
          <w:bCs/>
        </w:rPr>
        <w:t>Vu</w:t>
      </w:r>
      <w:r w:rsidRPr="00CB2607">
        <w:t xml:space="preserve"> le procès-verbal de la proclamation des résultats </w:t>
      </w:r>
      <w:r>
        <w:t xml:space="preserve">du bureau de vote électronique </w:t>
      </w:r>
      <w:r w:rsidRPr="00CB2607">
        <w:t>en date du</w:t>
      </w:r>
      <w:r>
        <w:t xml:space="preserve"> </w:t>
      </w:r>
      <w:r w:rsidR="003917F6">
        <w:t>9</w:t>
      </w:r>
      <w:r w:rsidR="00A37A82">
        <w:t xml:space="preserve"> décembre 202</w:t>
      </w:r>
      <w:r w:rsidR="00BB21AD">
        <w:t>2</w:t>
      </w:r>
      <w:r w:rsidR="000F6CCB">
        <w:t xml:space="preserve"> </w:t>
      </w:r>
      <w:r>
        <w:t>;</w:t>
      </w:r>
    </w:p>
    <w:p w:rsidR="00E12146" w:rsidRPr="00E12146" w:rsidRDefault="00E12146" w:rsidP="00E12146">
      <w:pPr>
        <w:pStyle w:val="western"/>
      </w:pPr>
      <w:r w:rsidRPr="00E12146">
        <w:t>ARRÊTE</w:t>
      </w:r>
    </w:p>
    <w:p w:rsidR="00E12146" w:rsidRDefault="00E12146" w:rsidP="00E12146">
      <w:pPr>
        <w:pStyle w:val="Article"/>
      </w:pPr>
      <w:r>
        <w:t>Article 1</w:t>
      </w:r>
      <w:r>
        <w:rPr>
          <w:rFonts w:ascii="Calibri" w:hAnsi="Calibri" w:cs="Calibri"/>
        </w:rPr>
        <w:t> </w:t>
      </w:r>
      <w:r>
        <w:t>:</w:t>
      </w:r>
    </w:p>
    <w:p w:rsidR="00E12146" w:rsidRPr="00E12146" w:rsidRDefault="00E12146" w:rsidP="00E12146">
      <w:pPr>
        <w:pStyle w:val="Corpsdetexte"/>
        <w:rPr>
          <w:sz w:val="24"/>
          <w:szCs w:val="24"/>
          <w:lang w:eastAsia="fr-FR"/>
        </w:rPr>
      </w:pPr>
      <w:r w:rsidRPr="00E12146">
        <w:rPr>
          <w:lang w:eastAsia="fr-FR"/>
        </w:rPr>
        <w:t xml:space="preserve">Sont nommés en qualité de représentants des personnels à la commission administrative paritaire académique </w:t>
      </w:r>
      <w:r>
        <w:rPr>
          <w:lang w:eastAsia="fr-FR"/>
        </w:rPr>
        <w:t xml:space="preserve">compétente à l’égard </w:t>
      </w:r>
      <w:r w:rsidRPr="00E12146">
        <w:rPr>
          <w:lang w:eastAsia="fr-FR"/>
        </w:rPr>
        <w:t>d</w:t>
      </w:r>
      <w:r w:rsidR="003917F6">
        <w:rPr>
          <w:lang w:eastAsia="fr-FR"/>
        </w:rPr>
        <w:t xml:space="preserve">es </w:t>
      </w:r>
      <w:r w:rsidR="000044EE">
        <w:rPr>
          <w:lang w:eastAsia="fr-FR"/>
        </w:rPr>
        <w:t>adjoints techniques de recherche et de formation</w:t>
      </w:r>
      <w:r w:rsidR="00DF2D5E">
        <w:rPr>
          <w:rFonts w:ascii="Calibri" w:hAnsi="Calibri" w:cs="Calibri"/>
          <w:lang w:eastAsia="fr-FR"/>
        </w:rPr>
        <w:t> </w:t>
      </w:r>
      <w:r w:rsidR="00DF2D5E">
        <w:rPr>
          <w:lang w:eastAsia="fr-FR"/>
        </w:rPr>
        <w:t xml:space="preserve">: </w:t>
      </w:r>
    </w:p>
    <w:p w:rsidR="007F04ED" w:rsidRDefault="007F04ED" w:rsidP="002609CA">
      <w:pPr>
        <w:pStyle w:val="TIT-SUP"/>
      </w:pPr>
    </w:p>
    <w:p w:rsidR="002609CA" w:rsidRPr="002609CA" w:rsidRDefault="00E12146" w:rsidP="002609CA">
      <w:pPr>
        <w:pStyle w:val="TIT-SUP"/>
      </w:pPr>
      <w:r w:rsidRPr="00E12146">
        <w:t>TITULAIRES</w:t>
      </w:r>
    </w:p>
    <w:tbl>
      <w:tblPr>
        <w:tblStyle w:val="Grilledutableau"/>
        <w:tblW w:w="0" w:type="auto"/>
        <w:tblLook w:val="04A0" w:firstRow="1" w:lastRow="0" w:firstColumn="1" w:lastColumn="0" w:noHBand="0" w:noVBand="1"/>
      </w:tblPr>
      <w:tblGrid>
        <w:gridCol w:w="3324"/>
        <w:gridCol w:w="3324"/>
        <w:gridCol w:w="3324"/>
      </w:tblGrid>
      <w:tr w:rsidR="002609CA" w:rsidTr="002609CA">
        <w:tc>
          <w:tcPr>
            <w:tcW w:w="3324" w:type="dxa"/>
            <w:tcMar>
              <w:top w:w="113" w:type="dxa"/>
              <w:bottom w:w="113" w:type="dxa"/>
            </w:tcMar>
          </w:tcPr>
          <w:p w:rsidR="002609CA" w:rsidRPr="002609CA" w:rsidRDefault="002609CA" w:rsidP="002609CA">
            <w:pPr>
              <w:pStyle w:val="Tab"/>
            </w:pPr>
            <w:r w:rsidRPr="002609CA">
              <w:t>NOM Prénom</w:t>
            </w:r>
          </w:p>
        </w:tc>
        <w:tc>
          <w:tcPr>
            <w:tcW w:w="3324" w:type="dxa"/>
            <w:tcMar>
              <w:top w:w="113" w:type="dxa"/>
              <w:bottom w:w="113" w:type="dxa"/>
            </w:tcMar>
          </w:tcPr>
          <w:p w:rsidR="002609CA" w:rsidRPr="002609CA" w:rsidRDefault="002609CA" w:rsidP="002609CA">
            <w:pPr>
              <w:pStyle w:val="Tab"/>
            </w:pPr>
            <w:r w:rsidRPr="002609CA">
              <w:t>Corps</w:t>
            </w:r>
          </w:p>
        </w:tc>
        <w:tc>
          <w:tcPr>
            <w:tcW w:w="3324" w:type="dxa"/>
            <w:tcMar>
              <w:top w:w="113" w:type="dxa"/>
              <w:bottom w:w="113" w:type="dxa"/>
            </w:tcMar>
          </w:tcPr>
          <w:p w:rsidR="002609CA" w:rsidRPr="002609CA" w:rsidRDefault="002609CA" w:rsidP="002609CA">
            <w:pPr>
              <w:pStyle w:val="Tab"/>
            </w:pPr>
            <w:r w:rsidRPr="002609CA">
              <w:t>OS</w:t>
            </w:r>
          </w:p>
        </w:tc>
      </w:tr>
      <w:tr w:rsidR="002609CA" w:rsidTr="002609CA">
        <w:tc>
          <w:tcPr>
            <w:tcW w:w="3324" w:type="dxa"/>
            <w:tcMar>
              <w:top w:w="113" w:type="dxa"/>
              <w:bottom w:w="113" w:type="dxa"/>
            </w:tcMar>
          </w:tcPr>
          <w:p w:rsidR="002609CA" w:rsidRPr="001B4D36" w:rsidRDefault="00DF2D5E" w:rsidP="002609CA">
            <w:pPr>
              <w:pStyle w:val="Tab"/>
            </w:pPr>
            <w:r>
              <w:t xml:space="preserve">Mme </w:t>
            </w:r>
            <w:r w:rsidR="000044EE">
              <w:t>MONITEUR Isabelle</w:t>
            </w:r>
          </w:p>
        </w:tc>
        <w:tc>
          <w:tcPr>
            <w:tcW w:w="3324" w:type="dxa"/>
            <w:tcMar>
              <w:top w:w="113" w:type="dxa"/>
              <w:bottom w:w="113" w:type="dxa"/>
            </w:tcMar>
          </w:tcPr>
          <w:p w:rsidR="002609CA" w:rsidRPr="006B1173" w:rsidRDefault="000044EE" w:rsidP="002609CA">
            <w:pPr>
              <w:pStyle w:val="Tab"/>
            </w:pPr>
            <w:r>
              <w:t xml:space="preserve"> ATRF</w:t>
            </w:r>
          </w:p>
        </w:tc>
        <w:tc>
          <w:tcPr>
            <w:tcW w:w="3324" w:type="dxa"/>
            <w:tcMar>
              <w:top w:w="113" w:type="dxa"/>
              <w:bottom w:w="113" w:type="dxa"/>
            </w:tcMar>
          </w:tcPr>
          <w:p w:rsidR="002609CA" w:rsidRPr="006B1173" w:rsidRDefault="000044EE" w:rsidP="002609CA">
            <w:pPr>
              <w:pStyle w:val="Tab"/>
            </w:pPr>
            <w:r>
              <w:t xml:space="preserve"> SNTPES-IT</w:t>
            </w:r>
            <w:r w:rsidR="00F07056">
              <w:t>RF</w:t>
            </w:r>
            <w:r>
              <w:t>BIO UNSA</w:t>
            </w:r>
          </w:p>
        </w:tc>
      </w:tr>
      <w:tr w:rsidR="002609CA" w:rsidTr="002609CA">
        <w:tc>
          <w:tcPr>
            <w:tcW w:w="3324" w:type="dxa"/>
            <w:tcMar>
              <w:top w:w="113" w:type="dxa"/>
              <w:bottom w:w="113" w:type="dxa"/>
            </w:tcMar>
          </w:tcPr>
          <w:p w:rsidR="002609CA" w:rsidRPr="006B1173" w:rsidRDefault="00DF2D5E" w:rsidP="002609CA">
            <w:pPr>
              <w:pStyle w:val="Tab"/>
            </w:pPr>
            <w:r>
              <w:t>M</w:t>
            </w:r>
            <w:r w:rsidR="000044EE">
              <w:t xml:space="preserve">me NASRI Véronique </w:t>
            </w:r>
          </w:p>
        </w:tc>
        <w:tc>
          <w:tcPr>
            <w:tcW w:w="3324" w:type="dxa"/>
            <w:tcMar>
              <w:top w:w="113" w:type="dxa"/>
              <w:bottom w:w="113" w:type="dxa"/>
            </w:tcMar>
          </w:tcPr>
          <w:p w:rsidR="002609CA" w:rsidRPr="006B1173" w:rsidRDefault="000044EE" w:rsidP="002609CA">
            <w:pPr>
              <w:pStyle w:val="Tab"/>
            </w:pPr>
            <w:r>
              <w:t xml:space="preserve"> ATRF</w:t>
            </w:r>
          </w:p>
        </w:tc>
        <w:tc>
          <w:tcPr>
            <w:tcW w:w="3324" w:type="dxa"/>
            <w:tcMar>
              <w:top w:w="113" w:type="dxa"/>
              <w:bottom w:w="113" w:type="dxa"/>
            </w:tcMar>
          </w:tcPr>
          <w:p w:rsidR="002609CA" w:rsidRPr="006B1173" w:rsidRDefault="000044EE" w:rsidP="002609CA">
            <w:pPr>
              <w:pStyle w:val="Tab"/>
            </w:pPr>
            <w:r>
              <w:t>SNTPES-IT</w:t>
            </w:r>
            <w:r w:rsidR="00F07056">
              <w:t>RF</w:t>
            </w:r>
            <w:r>
              <w:t>BIO UNSA</w:t>
            </w:r>
          </w:p>
        </w:tc>
      </w:tr>
    </w:tbl>
    <w:p w:rsidR="0036665A" w:rsidRDefault="0036665A" w:rsidP="002609CA">
      <w:pPr>
        <w:pStyle w:val="TIT-SUP"/>
      </w:pPr>
    </w:p>
    <w:p w:rsidR="006432AA" w:rsidRDefault="006432AA" w:rsidP="002609CA">
      <w:pPr>
        <w:pStyle w:val="TIT-SUP"/>
      </w:pPr>
    </w:p>
    <w:p w:rsidR="006432AA" w:rsidRDefault="006432AA" w:rsidP="002609CA">
      <w:pPr>
        <w:pStyle w:val="TIT-SUP"/>
      </w:pPr>
    </w:p>
    <w:p w:rsidR="006432AA" w:rsidRDefault="006432AA" w:rsidP="002609CA">
      <w:pPr>
        <w:pStyle w:val="TIT-SUP"/>
      </w:pPr>
    </w:p>
    <w:p w:rsidR="006432AA" w:rsidRDefault="006432AA" w:rsidP="002609CA">
      <w:pPr>
        <w:pStyle w:val="TIT-SUP"/>
      </w:pPr>
    </w:p>
    <w:p w:rsidR="006432AA" w:rsidRDefault="006432AA" w:rsidP="002609CA">
      <w:pPr>
        <w:pStyle w:val="TIT-SUP"/>
      </w:pPr>
    </w:p>
    <w:p w:rsidR="00A37A82" w:rsidRDefault="00A37A82" w:rsidP="002609CA">
      <w:pPr>
        <w:pStyle w:val="TIT-SUP"/>
      </w:pPr>
    </w:p>
    <w:p w:rsidR="00E12146" w:rsidRPr="00E12146" w:rsidRDefault="00E12146" w:rsidP="002609CA">
      <w:pPr>
        <w:pStyle w:val="TIT-SUP"/>
      </w:pPr>
      <w:r w:rsidRPr="00E12146">
        <w:t>SUPPL</w:t>
      </w:r>
      <w:r w:rsidR="00D702A6">
        <w:t>É</w:t>
      </w:r>
      <w:r w:rsidRPr="00E12146">
        <w:t>ANTS</w:t>
      </w:r>
    </w:p>
    <w:tbl>
      <w:tblPr>
        <w:tblStyle w:val="Grilledutableau"/>
        <w:tblW w:w="0" w:type="auto"/>
        <w:tblLook w:val="04A0" w:firstRow="1" w:lastRow="0" w:firstColumn="1" w:lastColumn="0" w:noHBand="0" w:noVBand="1"/>
      </w:tblPr>
      <w:tblGrid>
        <w:gridCol w:w="3324"/>
        <w:gridCol w:w="3324"/>
        <w:gridCol w:w="3324"/>
      </w:tblGrid>
      <w:tr w:rsidR="002609CA" w:rsidTr="00203099">
        <w:tc>
          <w:tcPr>
            <w:tcW w:w="3324" w:type="dxa"/>
            <w:tcMar>
              <w:top w:w="113" w:type="dxa"/>
              <w:bottom w:w="113" w:type="dxa"/>
            </w:tcMar>
          </w:tcPr>
          <w:p w:rsidR="002609CA" w:rsidRPr="002609CA" w:rsidRDefault="002609CA" w:rsidP="00203099">
            <w:pPr>
              <w:pStyle w:val="Tab"/>
            </w:pPr>
            <w:r w:rsidRPr="002609CA">
              <w:t>NOM Prénom</w:t>
            </w:r>
          </w:p>
        </w:tc>
        <w:tc>
          <w:tcPr>
            <w:tcW w:w="3324" w:type="dxa"/>
            <w:tcMar>
              <w:top w:w="113" w:type="dxa"/>
              <w:bottom w:w="113" w:type="dxa"/>
            </w:tcMar>
          </w:tcPr>
          <w:p w:rsidR="002609CA" w:rsidRPr="002609CA" w:rsidRDefault="002609CA" w:rsidP="00203099">
            <w:pPr>
              <w:pStyle w:val="Tab"/>
            </w:pPr>
            <w:r w:rsidRPr="002609CA">
              <w:t>Corps</w:t>
            </w:r>
          </w:p>
        </w:tc>
        <w:tc>
          <w:tcPr>
            <w:tcW w:w="3324" w:type="dxa"/>
            <w:tcMar>
              <w:top w:w="113" w:type="dxa"/>
              <w:bottom w:w="113" w:type="dxa"/>
            </w:tcMar>
          </w:tcPr>
          <w:p w:rsidR="002609CA" w:rsidRPr="002609CA" w:rsidRDefault="002609CA" w:rsidP="00203099">
            <w:pPr>
              <w:pStyle w:val="Tab"/>
            </w:pPr>
            <w:r w:rsidRPr="002609CA">
              <w:t>OS</w:t>
            </w:r>
          </w:p>
        </w:tc>
      </w:tr>
      <w:tr w:rsidR="002609CA" w:rsidTr="00203099">
        <w:tc>
          <w:tcPr>
            <w:tcW w:w="3324" w:type="dxa"/>
            <w:tcMar>
              <w:top w:w="113" w:type="dxa"/>
              <w:bottom w:w="113" w:type="dxa"/>
            </w:tcMar>
          </w:tcPr>
          <w:p w:rsidR="002609CA" w:rsidRPr="006B1173" w:rsidRDefault="0036665A" w:rsidP="00203099">
            <w:pPr>
              <w:pStyle w:val="Tab"/>
            </w:pPr>
            <w:r>
              <w:t>M</w:t>
            </w:r>
            <w:r w:rsidR="000044EE">
              <w:t>. GOVINDIN Jean-Yann</w:t>
            </w:r>
          </w:p>
        </w:tc>
        <w:tc>
          <w:tcPr>
            <w:tcW w:w="3324" w:type="dxa"/>
            <w:tcMar>
              <w:top w:w="113" w:type="dxa"/>
              <w:bottom w:w="113" w:type="dxa"/>
            </w:tcMar>
          </w:tcPr>
          <w:p w:rsidR="002609CA" w:rsidRPr="006B1173" w:rsidRDefault="000044EE" w:rsidP="00203099">
            <w:pPr>
              <w:pStyle w:val="Tab"/>
            </w:pPr>
            <w:r>
              <w:t>ATRF</w:t>
            </w:r>
          </w:p>
        </w:tc>
        <w:tc>
          <w:tcPr>
            <w:tcW w:w="3324" w:type="dxa"/>
            <w:tcMar>
              <w:top w:w="113" w:type="dxa"/>
              <w:bottom w:w="113" w:type="dxa"/>
            </w:tcMar>
          </w:tcPr>
          <w:p w:rsidR="002609CA" w:rsidRPr="006B1173" w:rsidRDefault="000044EE" w:rsidP="00203099">
            <w:pPr>
              <w:pStyle w:val="Tab"/>
            </w:pPr>
            <w:r>
              <w:t>SNTPES-IT</w:t>
            </w:r>
            <w:r w:rsidR="00083F12">
              <w:t>RF</w:t>
            </w:r>
            <w:r>
              <w:t>BIO UNSA</w:t>
            </w:r>
          </w:p>
        </w:tc>
      </w:tr>
      <w:tr w:rsidR="002609CA" w:rsidTr="00203099">
        <w:tc>
          <w:tcPr>
            <w:tcW w:w="3324" w:type="dxa"/>
            <w:tcMar>
              <w:top w:w="113" w:type="dxa"/>
              <w:bottom w:w="113" w:type="dxa"/>
            </w:tcMar>
          </w:tcPr>
          <w:p w:rsidR="002609CA" w:rsidRPr="006B1173" w:rsidRDefault="0036665A" w:rsidP="00203099">
            <w:pPr>
              <w:pStyle w:val="Tab"/>
            </w:pPr>
            <w:r>
              <w:t>M</w:t>
            </w:r>
            <w:r w:rsidR="000044EE">
              <w:t>. HOARAU Johnny</w:t>
            </w:r>
          </w:p>
        </w:tc>
        <w:tc>
          <w:tcPr>
            <w:tcW w:w="3324" w:type="dxa"/>
            <w:tcMar>
              <w:top w:w="113" w:type="dxa"/>
              <w:bottom w:w="113" w:type="dxa"/>
            </w:tcMar>
          </w:tcPr>
          <w:p w:rsidR="002609CA" w:rsidRPr="006B1173" w:rsidRDefault="000044EE" w:rsidP="00203099">
            <w:pPr>
              <w:pStyle w:val="Tab"/>
            </w:pPr>
            <w:r>
              <w:t>ATRF</w:t>
            </w:r>
          </w:p>
        </w:tc>
        <w:tc>
          <w:tcPr>
            <w:tcW w:w="3324" w:type="dxa"/>
            <w:tcMar>
              <w:top w:w="113" w:type="dxa"/>
              <w:bottom w:w="113" w:type="dxa"/>
            </w:tcMar>
          </w:tcPr>
          <w:p w:rsidR="002609CA" w:rsidRPr="006B1173" w:rsidRDefault="000044EE" w:rsidP="00203099">
            <w:pPr>
              <w:pStyle w:val="Tab"/>
            </w:pPr>
            <w:r>
              <w:t>SNTPES-IT</w:t>
            </w:r>
            <w:r w:rsidR="00156CA5">
              <w:t>RF</w:t>
            </w:r>
            <w:r>
              <w:t>BIO UNSA</w:t>
            </w:r>
          </w:p>
        </w:tc>
      </w:tr>
    </w:tbl>
    <w:p w:rsidR="00E12146" w:rsidRPr="00E12146" w:rsidRDefault="00E12146" w:rsidP="00E12146">
      <w:pPr>
        <w:pStyle w:val="Corpsdetexte"/>
        <w:tabs>
          <w:tab w:val="left" w:pos="4962"/>
        </w:tabs>
      </w:pPr>
    </w:p>
    <w:p w:rsidR="002609CA" w:rsidRDefault="00E12146" w:rsidP="002609CA">
      <w:pPr>
        <w:pStyle w:val="Article"/>
      </w:pPr>
      <w:r w:rsidRPr="00E12146">
        <w:t>A</w:t>
      </w:r>
      <w:r w:rsidR="002609CA">
        <w:t>rticle</w:t>
      </w:r>
      <w:r w:rsidRPr="00E12146">
        <w:t xml:space="preserve"> 2</w:t>
      </w:r>
      <w:r w:rsidRPr="00E12146">
        <w:rPr>
          <w:rFonts w:ascii="Calibri" w:hAnsi="Calibri" w:cs="Calibri"/>
        </w:rPr>
        <w:t> </w:t>
      </w:r>
      <w:r w:rsidRPr="00E12146">
        <w:t xml:space="preserve">: </w:t>
      </w:r>
    </w:p>
    <w:p w:rsidR="00E12146" w:rsidRPr="00E12146" w:rsidRDefault="00E12146" w:rsidP="00E12146">
      <w:pPr>
        <w:pStyle w:val="Corpsdetexte"/>
      </w:pPr>
      <w:r w:rsidRPr="00E12146">
        <w:t xml:space="preserve">Sont nommés en qualité de représentants de l’administration </w:t>
      </w:r>
      <w:r w:rsidR="00D702A6">
        <w:t xml:space="preserve">à </w:t>
      </w:r>
      <w:r w:rsidRPr="00E12146">
        <w:t xml:space="preserve">la commission administrative paritaire académique </w:t>
      </w:r>
      <w:r w:rsidR="002609CA">
        <w:rPr>
          <w:lang w:eastAsia="fr-FR"/>
        </w:rPr>
        <w:t xml:space="preserve">compétente à l’égard </w:t>
      </w:r>
      <w:r w:rsidR="002609CA" w:rsidRPr="00E12146">
        <w:rPr>
          <w:lang w:eastAsia="fr-FR"/>
        </w:rPr>
        <w:t>de</w:t>
      </w:r>
      <w:r w:rsidR="003917F6">
        <w:rPr>
          <w:lang w:eastAsia="fr-FR"/>
        </w:rPr>
        <w:t xml:space="preserve">s </w:t>
      </w:r>
      <w:r w:rsidR="00EA1066">
        <w:rPr>
          <w:lang w:eastAsia="fr-FR"/>
        </w:rPr>
        <w:t>adjoints technique de recherche et de formation</w:t>
      </w:r>
      <w:r w:rsidR="003917F6">
        <w:rPr>
          <w:rFonts w:ascii="Calibri" w:hAnsi="Calibri" w:cs="Calibri"/>
          <w:lang w:eastAsia="fr-FR"/>
        </w:rPr>
        <w:t> </w:t>
      </w:r>
      <w:r w:rsidR="003917F6">
        <w:rPr>
          <w:lang w:eastAsia="fr-FR"/>
        </w:rPr>
        <w:t xml:space="preserve">: </w:t>
      </w:r>
    </w:p>
    <w:p w:rsidR="00E12146" w:rsidRPr="00E12146" w:rsidRDefault="00E12146" w:rsidP="002609CA">
      <w:pPr>
        <w:pStyle w:val="TIT-SUP"/>
      </w:pPr>
      <w:r w:rsidRPr="00E12146">
        <w:t>TITULAIRES</w:t>
      </w:r>
    </w:p>
    <w:tbl>
      <w:tblPr>
        <w:tblStyle w:val="Grilledutableau"/>
        <w:tblW w:w="0" w:type="auto"/>
        <w:tblLook w:val="04A0" w:firstRow="1" w:lastRow="0" w:firstColumn="1" w:lastColumn="0" w:noHBand="0" w:noVBand="1"/>
      </w:tblPr>
      <w:tblGrid>
        <w:gridCol w:w="3324"/>
        <w:gridCol w:w="3324"/>
        <w:gridCol w:w="3324"/>
      </w:tblGrid>
      <w:tr w:rsidR="002609CA" w:rsidTr="00203099">
        <w:tc>
          <w:tcPr>
            <w:tcW w:w="3324" w:type="dxa"/>
            <w:tcMar>
              <w:top w:w="113" w:type="dxa"/>
              <w:bottom w:w="113" w:type="dxa"/>
            </w:tcMar>
          </w:tcPr>
          <w:p w:rsidR="002609CA" w:rsidRPr="002609CA" w:rsidRDefault="002609CA" w:rsidP="00203099">
            <w:pPr>
              <w:pStyle w:val="Tab"/>
            </w:pPr>
            <w:r w:rsidRPr="002609CA">
              <w:t>NOM Prénom</w:t>
            </w:r>
          </w:p>
        </w:tc>
        <w:tc>
          <w:tcPr>
            <w:tcW w:w="3324" w:type="dxa"/>
            <w:tcMar>
              <w:top w:w="113" w:type="dxa"/>
              <w:bottom w:w="113" w:type="dxa"/>
            </w:tcMar>
          </w:tcPr>
          <w:p w:rsidR="002609CA" w:rsidRPr="002609CA" w:rsidRDefault="002609CA" w:rsidP="00203099">
            <w:pPr>
              <w:pStyle w:val="Tab"/>
            </w:pPr>
            <w:r w:rsidRPr="002609CA">
              <w:t>Corps</w:t>
            </w:r>
            <w:r w:rsidR="00D702A6">
              <w:t xml:space="preserve"> / fonction</w:t>
            </w:r>
          </w:p>
        </w:tc>
        <w:tc>
          <w:tcPr>
            <w:tcW w:w="3324" w:type="dxa"/>
            <w:tcMar>
              <w:top w:w="113" w:type="dxa"/>
              <w:bottom w:w="113" w:type="dxa"/>
            </w:tcMar>
          </w:tcPr>
          <w:p w:rsidR="002609CA" w:rsidRPr="002609CA" w:rsidRDefault="00D702A6" w:rsidP="00203099">
            <w:pPr>
              <w:pStyle w:val="Tab"/>
            </w:pPr>
            <w:r>
              <w:t>Affectation</w:t>
            </w:r>
          </w:p>
        </w:tc>
      </w:tr>
      <w:tr w:rsidR="002609CA" w:rsidTr="003217D9">
        <w:trPr>
          <w:trHeight w:val="481"/>
        </w:trPr>
        <w:tc>
          <w:tcPr>
            <w:tcW w:w="3324" w:type="dxa"/>
            <w:tcMar>
              <w:top w:w="113" w:type="dxa"/>
              <w:bottom w:w="113" w:type="dxa"/>
            </w:tcMar>
          </w:tcPr>
          <w:p w:rsidR="002609CA" w:rsidRPr="00C44050" w:rsidRDefault="00894CAF" w:rsidP="00203099">
            <w:pPr>
              <w:pStyle w:val="Tab"/>
            </w:pPr>
            <w:r>
              <w:t>M.MOURIER Pierre-François</w:t>
            </w:r>
          </w:p>
        </w:tc>
        <w:tc>
          <w:tcPr>
            <w:tcW w:w="3324" w:type="dxa"/>
            <w:tcMar>
              <w:top w:w="113" w:type="dxa"/>
              <w:bottom w:w="113" w:type="dxa"/>
            </w:tcMar>
          </w:tcPr>
          <w:p w:rsidR="002609CA" w:rsidRPr="00C44050" w:rsidRDefault="00305ED9" w:rsidP="00203099">
            <w:pPr>
              <w:pStyle w:val="Tab"/>
            </w:pPr>
            <w:r>
              <w:t>Rect</w:t>
            </w:r>
            <w:r w:rsidR="00894CAF">
              <w:t>eur</w:t>
            </w:r>
            <w:r w:rsidR="002F5FE4">
              <w:t xml:space="preserve"> de la région académique Réunion</w:t>
            </w:r>
          </w:p>
        </w:tc>
        <w:tc>
          <w:tcPr>
            <w:tcW w:w="3324" w:type="dxa"/>
            <w:tcMar>
              <w:top w:w="113" w:type="dxa"/>
              <w:bottom w:w="113" w:type="dxa"/>
            </w:tcMar>
          </w:tcPr>
          <w:p w:rsidR="002609CA" w:rsidRPr="00C44050" w:rsidRDefault="003217D9" w:rsidP="00203099">
            <w:pPr>
              <w:pStyle w:val="Tab"/>
            </w:pPr>
            <w:r>
              <w:t>Rectorat</w:t>
            </w:r>
          </w:p>
        </w:tc>
      </w:tr>
      <w:tr w:rsidR="002609CA" w:rsidTr="00203099">
        <w:tc>
          <w:tcPr>
            <w:tcW w:w="3324" w:type="dxa"/>
            <w:tcMar>
              <w:top w:w="113" w:type="dxa"/>
              <w:bottom w:w="113" w:type="dxa"/>
            </w:tcMar>
          </w:tcPr>
          <w:p w:rsidR="002609CA" w:rsidRPr="00775F05" w:rsidRDefault="00305ED9" w:rsidP="00203099">
            <w:pPr>
              <w:pStyle w:val="Tab"/>
            </w:pPr>
            <w:r>
              <w:t>M. POLARD Erwan</w:t>
            </w:r>
          </w:p>
        </w:tc>
        <w:tc>
          <w:tcPr>
            <w:tcW w:w="3324" w:type="dxa"/>
            <w:tcMar>
              <w:top w:w="113" w:type="dxa"/>
              <w:bottom w:w="113" w:type="dxa"/>
            </w:tcMar>
          </w:tcPr>
          <w:p w:rsidR="002609CA" w:rsidRPr="00775F05" w:rsidRDefault="00305ED9" w:rsidP="00203099">
            <w:pPr>
              <w:pStyle w:val="Tab"/>
            </w:pPr>
            <w:r>
              <w:t>Secrétaire Général d</w:t>
            </w:r>
            <w:r w:rsidR="002F5FE4">
              <w:t>e la région académique Réunion</w:t>
            </w:r>
          </w:p>
        </w:tc>
        <w:tc>
          <w:tcPr>
            <w:tcW w:w="3324" w:type="dxa"/>
            <w:tcMar>
              <w:top w:w="113" w:type="dxa"/>
              <w:bottom w:w="113" w:type="dxa"/>
            </w:tcMar>
          </w:tcPr>
          <w:p w:rsidR="002609CA" w:rsidRPr="005821CB" w:rsidRDefault="003217D9" w:rsidP="00203099">
            <w:pPr>
              <w:pStyle w:val="Tab"/>
            </w:pPr>
            <w:r>
              <w:t>Rectorat</w:t>
            </w:r>
          </w:p>
        </w:tc>
      </w:tr>
    </w:tbl>
    <w:p w:rsidR="002609CA" w:rsidRPr="00E12146" w:rsidRDefault="002609CA" w:rsidP="002609CA">
      <w:pPr>
        <w:pStyle w:val="TIT-SUP"/>
      </w:pPr>
      <w:r w:rsidRPr="00E12146">
        <w:t>SUPPL</w:t>
      </w:r>
      <w:r w:rsidR="00D702A6">
        <w:t>É</w:t>
      </w:r>
      <w:r w:rsidRPr="00E12146">
        <w:t>ANTS</w:t>
      </w:r>
    </w:p>
    <w:tbl>
      <w:tblPr>
        <w:tblStyle w:val="Grilledutableau"/>
        <w:tblW w:w="0" w:type="auto"/>
        <w:tblLook w:val="04A0" w:firstRow="1" w:lastRow="0" w:firstColumn="1" w:lastColumn="0" w:noHBand="0" w:noVBand="1"/>
      </w:tblPr>
      <w:tblGrid>
        <w:gridCol w:w="3324"/>
        <w:gridCol w:w="3324"/>
        <w:gridCol w:w="3324"/>
      </w:tblGrid>
      <w:tr w:rsidR="002609CA" w:rsidTr="00203099">
        <w:tc>
          <w:tcPr>
            <w:tcW w:w="3324" w:type="dxa"/>
            <w:tcMar>
              <w:top w:w="113" w:type="dxa"/>
              <w:bottom w:w="113" w:type="dxa"/>
            </w:tcMar>
          </w:tcPr>
          <w:p w:rsidR="002609CA" w:rsidRPr="002609CA" w:rsidRDefault="002609CA" w:rsidP="00203099">
            <w:pPr>
              <w:pStyle w:val="Tab"/>
            </w:pPr>
            <w:r w:rsidRPr="002609CA">
              <w:t>NOM Prénom</w:t>
            </w:r>
          </w:p>
        </w:tc>
        <w:tc>
          <w:tcPr>
            <w:tcW w:w="3324" w:type="dxa"/>
            <w:tcMar>
              <w:top w:w="113" w:type="dxa"/>
              <w:bottom w:w="113" w:type="dxa"/>
            </w:tcMar>
          </w:tcPr>
          <w:p w:rsidR="002609CA" w:rsidRPr="002609CA" w:rsidRDefault="002609CA" w:rsidP="00203099">
            <w:pPr>
              <w:pStyle w:val="Tab"/>
            </w:pPr>
            <w:r w:rsidRPr="002609CA">
              <w:t>Corps</w:t>
            </w:r>
            <w:r w:rsidR="00D702A6">
              <w:t xml:space="preserve"> / fonction</w:t>
            </w:r>
          </w:p>
        </w:tc>
        <w:tc>
          <w:tcPr>
            <w:tcW w:w="3324" w:type="dxa"/>
            <w:tcMar>
              <w:top w:w="113" w:type="dxa"/>
              <w:bottom w:w="113" w:type="dxa"/>
            </w:tcMar>
          </w:tcPr>
          <w:p w:rsidR="002609CA" w:rsidRPr="002609CA" w:rsidRDefault="00D702A6" w:rsidP="00203099">
            <w:pPr>
              <w:pStyle w:val="Tab"/>
            </w:pPr>
            <w:r>
              <w:t>Affectation</w:t>
            </w:r>
          </w:p>
        </w:tc>
      </w:tr>
      <w:tr w:rsidR="002609CA" w:rsidTr="00203099">
        <w:tc>
          <w:tcPr>
            <w:tcW w:w="3324" w:type="dxa"/>
            <w:tcMar>
              <w:top w:w="113" w:type="dxa"/>
              <w:bottom w:w="113" w:type="dxa"/>
            </w:tcMar>
          </w:tcPr>
          <w:p w:rsidR="002609CA" w:rsidRPr="00C44050" w:rsidRDefault="003217D9" w:rsidP="00203099">
            <w:pPr>
              <w:pStyle w:val="Tab"/>
            </w:pPr>
            <w:r>
              <w:t>M</w:t>
            </w:r>
            <w:r w:rsidR="00497496">
              <w:t>me CLEMENT Maryvonne</w:t>
            </w:r>
          </w:p>
        </w:tc>
        <w:tc>
          <w:tcPr>
            <w:tcW w:w="3324" w:type="dxa"/>
            <w:tcMar>
              <w:top w:w="113" w:type="dxa"/>
              <w:bottom w:w="113" w:type="dxa"/>
            </w:tcMar>
          </w:tcPr>
          <w:p w:rsidR="002609CA" w:rsidRPr="00C44050" w:rsidRDefault="00497496" w:rsidP="00203099">
            <w:pPr>
              <w:pStyle w:val="Tab"/>
            </w:pPr>
            <w:r>
              <w:t>Secrétaire Général</w:t>
            </w:r>
            <w:r w:rsidR="002F5FE4">
              <w:t>e</w:t>
            </w:r>
            <w:r>
              <w:t xml:space="preserve"> Adjoint</w:t>
            </w:r>
            <w:r w:rsidR="002F5FE4">
              <w:t>e de l</w:t>
            </w:r>
            <w:r w:rsidR="00773D0C">
              <w:t>’académie de La</w:t>
            </w:r>
            <w:r w:rsidR="002F5FE4">
              <w:t xml:space="preserve"> Réunion - DRH</w:t>
            </w:r>
          </w:p>
        </w:tc>
        <w:tc>
          <w:tcPr>
            <w:tcW w:w="3324" w:type="dxa"/>
            <w:tcMar>
              <w:top w:w="113" w:type="dxa"/>
              <w:bottom w:w="113" w:type="dxa"/>
            </w:tcMar>
          </w:tcPr>
          <w:p w:rsidR="002609CA" w:rsidRPr="00C44050" w:rsidRDefault="003217D9" w:rsidP="00203099">
            <w:pPr>
              <w:pStyle w:val="Tab"/>
            </w:pPr>
            <w:r>
              <w:t>Rectorat</w:t>
            </w:r>
          </w:p>
        </w:tc>
      </w:tr>
      <w:tr w:rsidR="002609CA" w:rsidRPr="00775F05" w:rsidTr="00203099">
        <w:tc>
          <w:tcPr>
            <w:tcW w:w="3324" w:type="dxa"/>
            <w:tcMar>
              <w:top w:w="113" w:type="dxa"/>
              <w:bottom w:w="113" w:type="dxa"/>
            </w:tcMar>
          </w:tcPr>
          <w:p w:rsidR="002609CA" w:rsidRPr="00775F05" w:rsidRDefault="00305ED9" w:rsidP="00203099">
            <w:pPr>
              <w:pStyle w:val="Tab"/>
            </w:pPr>
            <w:r>
              <w:t xml:space="preserve">M. </w:t>
            </w:r>
            <w:r w:rsidR="002F5FE4">
              <w:t>LEMERCIER Guillaume</w:t>
            </w:r>
          </w:p>
        </w:tc>
        <w:tc>
          <w:tcPr>
            <w:tcW w:w="3324" w:type="dxa"/>
            <w:tcMar>
              <w:top w:w="113" w:type="dxa"/>
              <w:bottom w:w="113" w:type="dxa"/>
            </w:tcMar>
          </w:tcPr>
          <w:p w:rsidR="002609CA" w:rsidRPr="00775F05" w:rsidRDefault="002F5FE4" w:rsidP="00203099">
            <w:pPr>
              <w:pStyle w:val="Tab"/>
            </w:pPr>
            <w:r>
              <w:t xml:space="preserve">Directeur des Ressources humaines </w:t>
            </w:r>
            <w:r w:rsidR="00773D0C">
              <w:t>adjoint de l’académie de La Réunion</w:t>
            </w:r>
          </w:p>
        </w:tc>
        <w:tc>
          <w:tcPr>
            <w:tcW w:w="3324" w:type="dxa"/>
            <w:tcMar>
              <w:top w:w="113" w:type="dxa"/>
              <w:bottom w:w="113" w:type="dxa"/>
            </w:tcMar>
          </w:tcPr>
          <w:p w:rsidR="002609CA" w:rsidRPr="00775F05" w:rsidRDefault="00305ED9" w:rsidP="00203099">
            <w:pPr>
              <w:pStyle w:val="Tab"/>
            </w:pPr>
            <w:r>
              <w:t>Rectorat</w:t>
            </w:r>
          </w:p>
        </w:tc>
      </w:tr>
    </w:tbl>
    <w:p w:rsidR="00E12146" w:rsidRPr="00775F05" w:rsidRDefault="00E12146" w:rsidP="00E12146">
      <w:pPr>
        <w:pStyle w:val="Corpsdetexte"/>
      </w:pPr>
    </w:p>
    <w:p w:rsidR="002609CA" w:rsidRDefault="002609CA" w:rsidP="002609CA">
      <w:pPr>
        <w:pStyle w:val="Article"/>
      </w:pPr>
      <w:r>
        <w:t xml:space="preserve">Article </w:t>
      </w:r>
      <w:r w:rsidR="000F6CCB">
        <w:t>3</w:t>
      </w:r>
      <w:r w:rsidRPr="002609CA">
        <w:rPr>
          <w:rFonts w:ascii="Calibri" w:hAnsi="Calibri" w:cs="Calibri"/>
        </w:rPr>
        <w:t> </w:t>
      </w:r>
      <w:r>
        <w:t>:</w:t>
      </w:r>
    </w:p>
    <w:p w:rsidR="00A90ABC" w:rsidRDefault="00894CAF" w:rsidP="00E12146">
      <w:pPr>
        <w:pStyle w:val="Corpsdetexte"/>
      </w:pPr>
      <w:r>
        <w:t>L’arrêté n° SG/2023-0</w:t>
      </w:r>
      <w:r w:rsidR="00877015">
        <w:t>28</w:t>
      </w:r>
      <w:r>
        <w:t xml:space="preserve"> du 29/03/2023 est abrogé dès l’entrée en vigueur du présent arrêté</w:t>
      </w:r>
    </w:p>
    <w:p w:rsidR="00877015" w:rsidRDefault="00877015" w:rsidP="00877015">
      <w:pPr>
        <w:pStyle w:val="Corpsdetexte"/>
      </w:pPr>
    </w:p>
    <w:p w:rsidR="00877015" w:rsidRDefault="00877015" w:rsidP="00877015">
      <w:pPr>
        <w:pStyle w:val="Corpsdetexte"/>
        <w:rPr>
          <w:b/>
        </w:rPr>
      </w:pPr>
      <w:r>
        <w:rPr>
          <w:b/>
        </w:rPr>
        <w:t>Article 4</w:t>
      </w:r>
      <w:r>
        <w:rPr>
          <w:rFonts w:ascii="Calibri" w:hAnsi="Calibri" w:cs="Calibri"/>
          <w:b/>
        </w:rPr>
        <w:t> </w:t>
      </w:r>
      <w:r>
        <w:rPr>
          <w:b/>
        </w:rPr>
        <w:t xml:space="preserve">: </w:t>
      </w:r>
    </w:p>
    <w:p w:rsidR="00877015" w:rsidRDefault="00877015" w:rsidP="00877015">
      <w:pPr>
        <w:pStyle w:val="Corpsdetexte"/>
      </w:pPr>
      <w:r w:rsidRPr="00925FF2">
        <w:t>Le secrétaire général de région académique est chargé de l’exécution du présent arrêté</w:t>
      </w:r>
    </w:p>
    <w:p w:rsidR="00925FF2" w:rsidRDefault="00925FF2" w:rsidP="00877015">
      <w:pPr>
        <w:pStyle w:val="Corpsdetexte"/>
      </w:pPr>
    </w:p>
    <w:p w:rsidR="00925FF2" w:rsidRDefault="00925FF2" w:rsidP="00877015">
      <w:pPr>
        <w:pStyle w:val="Corpsdetexte"/>
        <w:rPr>
          <w:b/>
        </w:rPr>
      </w:pPr>
      <w:r>
        <w:tab/>
      </w:r>
      <w:r>
        <w:tab/>
      </w:r>
      <w:r>
        <w:tab/>
      </w:r>
      <w:r>
        <w:tab/>
      </w:r>
      <w:r w:rsidR="00751BE0">
        <w:t xml:space="preserve">                                                                 </w:t>
      </w:r>
      <w:r w:rsidRPr="00751BE0">
        <w:rPr>
          <w:b/>
        </w:rPr>
        <w:t xml:space="preserve">Fait à Saint-Denis, le </w:t>
      </w:r>
      <w:r w:rsidR="00751BE0" w:rsidRPr="00751BE0">
        <w:rPr>
          <w:b/>
        </w:rPr>
        <w:t>26/0</w:t>
      </w:r>
      <w:r w:rsidR="000C08D1">
        <w:rPr>
          <w:b/>
        </w:rPr>
        <w:t>1</w:t>
      </w:r>
      <w:bookmarkStart w:id="0" w:name="_GoBack"/>
      <w:bookmarkEnd w:id="0"/>
      <w:r w:rsidR="00751BE0" w:rsidRPr="00751BE0">
        <w:rPr>
          <w:b/>
        </w:rPr>
        <w:t>/2024</w:t>
      </w:r>
    </w:p>
    <w:p w:rsidR="00751BE0" w:rsidRDefault="00751BE0" w:rsidP="00877015">
      <w:pPr>
        <w:pStyle w:val="Corpsdetexte"/>
      </w:pPr>
    </w:p>
    <w:p w:rsidR="00751BE0" w:rsidRDefault="00751BE0" w:rsidP="00751BE0">
      <w:pPr>
        <w:pStyle w:val="Default"/>
        <w:jc w:val="center"/>
        <w:rPr>
          <w:sz w:val="23"/>
          <w:szCs w:val="23"/>
        </w:rPr>
      </w:pPr>
      <w:r>
        <w:rPr>
          <w:b/>
          <w:bCs/>
          <w:sz w:val="23"/>
          <w:szCs w:val="23"/>
        </w:rPr>
        <w:t>Pour le Recteur et par délégation</w:t>
      </w:r>
    </w:p>
    <w:p w:rsidR="00751BE0" w:rsidRDefault="00751BE0" w:rsidP="00751BE0">
      <w:pPr>
        <w:pStyle w:val="Default"/>
        <w:jc w:val="center"/>
        <w:rPr>
          <w:sz w:val="23"/>
          <w:szCs w:val="23"/>
        </w:rPr>
      </w:pPr>
      <w:r>
        <w:rPr>
          <w:b/>
          <w:bCs/>
          <w:sz w:val="23"/>
          <w:szCs w:val="23"/>
        </w:rPr>
        <w:t>Le secrétaire général</w:t>
      </w:r>
    </w:p>
    <w:p w:rsidR="00751BE0" w:rsidRDefault="00751BE0" w:rsidP="00751BE0">
      <w:pPr>
        <w:pStyle w:val="Default"/>
        <w:jc w:val="center"/>
        <w:rPr>
          <w:sz w:val="23"/>
          <w:szCs w:val="23"/>
        </w:rPr>
      </w:pPr>
      <w:proofErr w:type="gramStart"/>
      <w:r>
        <w:rPr>
          <w:b/>
          <w:bCs/>
          <w:sz w:val="23"/>
          <w:szCs w:val="23"/>
        </w:rPr>
        <w:t>signé</w:t>
      </w:r>
      <w:proofErr w:type="gramEnd"/>
    </w:p>
    <w:p w:rsidR="00751BE0" w:rsidRPr="00952F71" w:rsidRDefault="00751BE0" w:rsidP="00751BE0">
      <w:pPr>
        <w:pStyle w:val="Default"/>
        <w:jc w:val="center"/>
        <w:rPr>
          <w:sz w:val="23"/>
          <w:szCs w:val="23"/>
        </w:rPr>
      </w:pPr>
      <w:r>
        <w:rPr>
          <w:b/>
          <w:bCs/>
          <w:sz w:val="23"/>
          <w:szCs w:val="23"/>
        </w:rPr>
        <w:t>Erwan POLARD</w:t>
      </w:r>
      <w:r>
        <w:tab/>
        <w:t xml:space="preserve"> </w:t>
      </w:r>
    </w:p>
    <w:p w:rsidR="00751BE0" w:rsidRPr="00751BE0" w:rsidRDefault="00751BE0" w:rsidP="00877015">
      <w:pPr>
        <w:pStyle w:val="Corpsdetexte"/>
      </w:pPr>
    </w:p>
    <w:sectPr w:rsidR="00751BE0" w:rsidRPr="00751BE0" w:rsidSect="002C53DF">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FBB" w:rsidRDefault="00924FBB" w:rsidP="0079276E">
      <w:r>
        <w:separator/>
      </w:r>
    </w:p>
  </w:endnote>
  <w:endnote w:type="continuationSeparator" w:id="0">
    <w:p w:rsidR="00924FBB" w:rsidRDefault="00924FB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4"/>
        <w:szCs w:val="14"/>
      </w:rPr>
      <w:id w:val="-438065073"/>
      <w:docPartObj>
        <w:docPartGallery w:val="Page Numbers (Bottom of Page)"/>
        <w:docPartUnique/>
      </w:docPartObj>
    </w:sdtPr>
    <w:sdtEndPr>
      <w:rPr>
        <w:rStyle w:val="Numrodepage"/>
        <w:rFonts w:ascii="Marianne" w:hAnsi="Marianne"/>
      </w:rPr>
    </w:sdtEndPr>
    <w:sdtContent>
      <w:p w:rsidR="002C53DF" w:rsidRPr="00E95628" w:rsidRDefault="002C53DF" w:rsidP="002C53DF">
        <w:pPr>
          <w:pStyle w:val="Pieddepage"/>
          <w:framePr w:wrap="none" w:vAnchor="text" w:hAnchor="margin" w:xAlign="center" w:y="125"/>
          <w:rPr>
            <w:rStyle w:val="Numrodepage"/>
            <w:rFonts w:ascii="Marianne" w:hAnsi="Marianne"/>
            <w:sz w:val="14"/>
            <w:szCs w:val="14"/>
            <w:lang w:val="fr-FR"/>
          </w:rPr>
        </w:pPr>
        <w:r w:rsidRPr="00E95628">
          <w:rPr>
            <w:rStyle w:val="Numrodepage"/>
            <w:rFonts w:ascii="Marianne" w:hAnsi="Marianne"/>
            <w:sz w:val="14"/>
            <w:szCs w:val="14"/>
          </w:rPr>
          <w:fldChar w:fldCharType="begin"/>
        </w:r>
        <w:r w:rsidRPr="00E95628">
          <w:rPr>
            <w:rStyle w:val="Numrodepage"/>
            <w:rFonts w:ascii="Marianne" w:hAnsi="Marianne"/>
            <w:sz w:val="14"/>
            <w:szCs w:val="14"/>
            <w:lang w:val="fr-FR"/>
          </w:rPr>
          <w:instrText xml:space="preserve"> PAGE </w:instrText>
        </w:r>
        <w:r w:rsidRPr="00E95628">
          <w:rPr>
            <w:rStyle w:val="Numrodepage"/>
            <w:rFonts w:ascii="Marianne" w:hAnsi="Marianne"/>
            <w:sz w:val="14"/>
            <w:szCs w:val="14"/>
          </w:rPr>
          <w:fldChar w:fldCharType="separate"/>
        </w:r>
        <w:r w:rsidR="000D02FF">
          <w:rPr>
            <w:rStyle w:val="Numrodepage"/>
            <w:rFonts w:ascii="Marianne" w:hAnsi="Marianne"/>
            <w:noProof/>
            <w:sz w:val="14"/>
            <w:szCs w:val="14"/>
            <w:lang w:val="fr-FR"/>
          </w:rPr>
          <w:t>2</w:t>
        </w:r>
        <w:r w:rsidRPr="00E95628">
          <w:rPr>
            <w:rStyle w:val="Numrodepage"/>
            <w:rFonts w:ascii="Marianne" w:hAnsi="Marianne"/>
            <w:sz w:val="14"/>
            <w:szCs w:val="14"/>
          </w:rPr>
          <w:fldChar w:fldCharType="end"/>
        </w:r>
      </w:p>
    </w:sdtContent>
  </w:sdt>
  <w:p w:rsidR="002C53DF" w:rsidRPr="00E95628" w:rsidRDefault="002C53DF" w:rsidP="002609CA">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FBB" w:rsidRDefault="00924FBB" w:rsidP="0079276E">
      <w:r>
        <w:separator/>
      </w:r>
    </w:p>
  </w:footnote>
  <w:footnote w:type="continuationSeparator" w:id="0">
    <w:p w:rsidR="00924FBB" w:rsidRDefault="00924FBB"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BA" w:rsidRPr="00BC6709" w:rsidRDefault="003C69D9" w:rsidP="00930B38">
    <w:pPr>
      <w:pStyle w:val="En-tte"/>
      <w:tabs>
        <w:tab w:val="clear" w:pos="4513"/>
      </w:tabs>
      <w:jc w:val="right"/>
      <w:rPr>
        <w:b/>
        <w:bCs/>
        <w:sz w:val="28"/>
        <w:szCs w:val="28"/>
      </w:rPr>
    </w:pPr>
    <w:r>
      <w:rPr>
        <w:noProof/>
        <w:lang w:val="fr-FR" w:eastAsia="fr-FR"/>
      </w:rPr>
      <w:drawing>
        <wp:anchor distT="0" distB="0" distL="114300" distR="114300" simplePos="0" relativeHeight="251663360" behindDoc="0" locked="0" layoutInCell="1" allowOverlap="1" wp14:anchorId="3E1B569E" wp14:editId="39D6D2F3">
          <wp:simplePos x="0" y="0"/>
          <wp:positionH relativeFrom="column">
            <wp:posOffset>-146050</wp:posOffset>
          </wp:positionH>
          <wp:positionV relativeFrom="paragraph">
            <wp:posOffset>-38100</wp:posOffset>
          </wp:positionV>
          <wp:extent cx="1938655" cy="1058545"/>
          <wp:effectExtent l="0" t="0" r="4445"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_logo_REGIONS ACA_REUN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8655" cy="1058545"/>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rsidR="00992DBA" w:rsidRPr="00BC6709" w:rsidRDefault="00992DBA" w:rsidP="00992DBA">
    <w:pPr>
      <w:pStyle w:val="En-tte"/>
      <w:tabs>
        <w:tab w:val="clear" w:pos="4513"/>
      </w:tabs>
      <w:jc w:val="right"/>
      <w:rPr>
        <w:b/>
        <w:bCs/>
        <w:sz w:val="28"/>
        <w:szCs w:val="28"/>
      </w:rPr>
    </w:pPr>
  </w:p>
  <w:p w:rsidR="00936E45" w:rsidRPr="00BC6709" w:rsidRDefault="003627E6" w:rsidP="00936E45">
    <w:pPr>
      <w:pStyle w:val="ServiceInfoHeader"/>
      <w:rPr>
        <w:sz w:val="28"/>
        <w:szCs w:val="28"/>
        <w:lang w:val="fr-FR"/>
      </w:rPr>
    </w:pPr>
    <w:r w:rsidRPr="00BC6709">
      <w:rPr>
        <w:sz w:val="28"/>
        <w:szCs w:val="28"/>
        <w:lang w:val="fr-FR"/>
      </w:rPr>
      <w:t xml:space="preserve">Secrétariat </w:t>
    </w:r>
    <w:r w:rsidR="00577365" w:rsidRPr="00BC6709">
      <w:rPr>
        <w:sz w:val="28"/>
        <w:szCs w:val="28"/>
        <w:lang w:val="fr-FR"/>
      </w:rPr>
      <w:t>G</w:t>
    </w:r>
    <w:r w:rsidRPr="00BC6709">
      <w:rPr>
        <w:sz w:val="28"/>
        <w:szCs w:val="28"/>
        <w:lang w:val="fr-FR"/>
      </w:rPr>
      <w:t>énéral</w:t>
    </w:r>
  </w:p>
  <w:p w:rsidR="0079276E" w:rsidRPr="00BC6709" w:rsidRDefault="0079276E" w:rsidP="0042101F">
    <w:pPr>
      <w:pStyle w:val="ServiceInfoHeader"/>
      <w:rPr>
        <w:sz w:val="28"/>
        <w:szCs w:val="28"/>
        <w:lang w:val="fr-FR"/>
      </w:rPr>
    </w:pPr>
  </w:p>
  <w:p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310A68"/>
    <w:multiLevelType w:val="hybridMultilevel"/>
    <w:tmpl w:val="C7DCF82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E6"/>
    <w:rsid w:val="000044EE"/>
    <w:rsid w:val="00014832"/>
    <w:rsid w:val="00015220"/>
    <w:rsid w:val="00016CF3"/>
    <w:rsid w:val="00023F4D"/>
    <w:rsid w:val="00024A49"/>
    <w:rsid w:val="000250C3"/>
    <w:rsid w:val="00033175"/>
    <w:rsid w:val="00045DCD"/>
    <w:rsid w:val="00046EC0"/>
    <w:rsid w:val="00076F9C"/>
    <w:rsid w:val="00081F5E"/>
    <w:rsid w:val="000825AD"/>
    <w:rsid w:val="00083F12"/>
    <w:rsid w:val="000924D0"/>
    <w:rsid w:val="000A4680"/>
    <w:rsid w:val="000C08D1"/>
    <w:rsid w:val="000D02FF"/>
    <w:rsid w:val="000D20A4"/>
    <w:rsid w:val="000F6CCB"/>
    <w:rsid w:val="001200FD"/>
    <w:rsid w:val="00122A58"/>
    <w:rsid w:val="00156CA5"/>
    <w:rsid w:val="001648E4"/>
    <w:rsid w:val="00182B81"/>
    <w:rsid w:val="00194341"/>
    <w:rsid w:val="001956DE"/>
    <w:rsid w:val="001B4D36"/>
    <w:rsid w:val="001C79E5"/>
    <w:rsid w:val="001F209A"/>
    <w:rsid w:val="00202B2A"/>
    <w:rsid w:val="002229FF"/>
    <w:rsid w:val="002609CA"/>
    <w:rsid w:val="00290741"/>
    <w:rsid w:val="00290CE8"/>
    <w:rsid w:val="00293194"/>
    <w:rsid w:val="002C53DF"/>
    <w:rsid w:val="002C6462"/>
    <w:rsid w:val="002C6779"/>
    <w:rsid w:val="002F5047"/>
    <w:rsid w:val="002F5FE4"/>
    <w:rsid w:val="00305ED9"/>
    <w:rsid w:val="003211CA"/>
    <w:rsid w:val="003217D9"/>
    <w:rsid w:val="003240AC"/>
    <w:rsid w:val="00347276"/>
    <w:rsid w:val="003627E6"/>
    <w:rsid w:val="0036665A"/>
    <w:rsid w:val="003917F6"/>
    <w:rsid w:val="003A0B57"/>
    <w:rsid w:val="003A523C"/>
    <w:rsid w:val="003A7BC3"/>
    <w:rsid w:val="003B19F8"/>
    <w:rsid w:val="003C69D9"/>
    <w:rsid w:val="003D1DE1"/>
    <w:rsid w:val="003D6FC8"/>
    <w:rsid w:val="003E6A1A"/>
    <w:rsid w:val="003F2312"/>
    <w:rsid w:val="0042101F"/>
    <w:rsid w:val="00432D7F"/>
    <w:rsid w:val="004371D1"/>
    <w:rsid w:val="004529DA"/>
    <w:rsid w:val="00452D76"/>
    <w:rsid w:val="004608CD"/>
    <w:rsid w:val="004936AF"/>
    <w:rsid w:val="00497496"/>
    <w:rsid w:val="004A1279"/>
    <w:rsid w:val="004C5046"/>
    <w:rsid w:val="004C7346"/>
    <w:rsid w:val="004D0D46"/>
    <w:rsid w:val="004D1619"/>
    <w:rsid w:val="004E7415"/>
    <w:rsid w:val="00507978"/>
    <w:rsid w:val="00521BCD"/>
    <w:rsid w:val="00533FB0"/>
    <w:rsid w:val="0054073A"/>
    <w:rsid w:val="00577365"/>
    <w:rsid w:val="005821CB"/>
    <w:rsid w:val="005972E3"/>
    <w:rsid w:val="005A50B8"/>
    <w:rsid w:val="005B11B6"/>
    <w:rsid w:val="005B6F0D"/>
    <w:rsid w:val="005C4846"/>
    <w:rsid w:val="005E750D"/>
    <w:rsid w:val="005F2E98"/>
    <w:rsid w:val="005F469D"/>
    <w:rsid w:val="00601526"/>
    <w:rsid w:val="00625D93"/>
    <w:rsid w:val="00641B2C"/>
    <w:rsid w:val="006432AA"/>
    <w:rsid w:val="006458B8"/>
    <w:rsid w:val="00651077"/>
    <w:rsid w:val="00665176"/>
    <w:rsid w:val="006859B0"/>
    <w:rsid w:val="006A4ADA"/>
    <w:rsid w:val="006B1173"/>
    <w:rsid w:val="006C45A6"/>
    <w:rsid w:val="006D502A"/>
    <w:rsid w:val="006E455E"/>
    <w:rsid w:val="006F2701"/>
    <w:rsid w:val="0071084B"/>
    <w:rsid w:val="00742A03"/>
    <w:rsid w:val="00751BE0"/>
    <w:rsid w:val="00773D0C"/>
    <w:rsid w:val="00775F05"/>
    <w:rsid w:val="0079276E"/>
    <w:rsid w:val="007B4F8D"/>
    <w:rsid w:val="007B6F11"/>
    <w:rsid w:val="007E2D34"/>
    <w:rsid w:val="007E6DE3"/>
    <w:rsid w:val="007F04ED"/>
    <w:rsid w:val="007F1724"/>
    <w:rsid w:val="00807CCD"/>
    <w:rsid w:val="0081060F"/>
    <w:rsid w:val="00822782"/>
    <w:rsid w:val="008347E0"/>
    <w:rsid w:val="00851458"/>
    <w:rsid w:val="008514E2"/>
    <w:rsid w:val="008540E3"/>
    <w:rsid w:val="00877015"/>
    <w:rsid w:val="00894CAF"/>
    <w:rsid w:val="008A73FE"/>
    <w:rsid w:val="008B29E9"/>
    <w:rsid w:val="009020CF"/>
    <w:rsid w:val="00924FBB"/>
    <w:rsid w:val="00925FF2"/>
    <w:rsid w:val="00930B38"/>
    <w:rsid w:val="00936712"/>
    <w:rsid w:val="00936E45"/>
    <w:rsid w:val="00941377"/>
    <w:rsid w:val="00955537"/>
    <w:rsid w:val="00992DBA"/>
    <w:rsid w:val="009C0C96"/>
    <w:rsid w:val="009C141C"/>
    <w:rsid w:val="009C35AA"/>
    <w:rsid w:val="009C755B"/>
    <w:rsid w:val="009E3F65"/>
    <w:rsid w:val="009F56A7"/>
    <w:rsid w:val="009F692C"/>
    <w:rsid w:val="00A0355E"/>
    <w:rsid w:val="00A10A83"/>
    <w:rsid w:val="00A124A0"/>
    <w:rsid w:val="00A1486F"/>
    <w:rsid w:val="00A30EA6"/>
    <w:rsid w:val="00A37A82"/>
    <w:rsid w:val="00A63CE6"/>
    <w:rsid w:val="00A84CCB"/>
    <w:rsid w:val="00A90ABC"/>
    <w:rsid w:val="00AE48FE"/>
    <w:rsid w:val="00AF1D5B"/>
    <w:rsid w:val="00B37451"/>
    <w:rsid w:val="00B46AF7"/>
    <w:rsid w:val="00B55B58"/>
    <w:rsid w:val="00B6400A"/>
    <w:rsid w:val="00B93BC5"/>
    <w:rsid w:val="00BA6E1B"/>
    <w:rsid w:val="00BB21AD"/>
    <w:rsid w:val="00BC6709"/>
    <w:rsid w:val="00BE48BF"/>
    <w:rsid w:val="00BE65E0"/>
    <w:rsid w:val="00C128B9"/>
    <w:rsid w:val="00C220A3"/>
    <w:rsid w:val="00C2337E"/>
    <w:rsid w:val="00C44050"/>
    <w:rsid w:val="00C64D02"/>
    <w:rsid w:val="00C66322"/>
    <w:rsid w:val="00C67312"/>
    <w:rsid w:val="00C7451D"/>
    <w:rsid w:val="00CB2607"/>
    <w:rsid w:val="00CD5E65"/>
    <w:rsid w:val="00CE16E3"/>
    <w:rsid w:val="00CE1BE6"/>
    <w:rsid w:val="00D0799B"/>
    <w:rsid w:val="00D10C52"/>
    <w:rsid w:val="00D538B3"/>
    <w:rsid w:val="00D702A6"/>
    <w:rsid w:val="00D96935"/>
    <w:rsid w:val="00DA2090"/>
    <w:rsid w:val="00DB6770"/>
    <w:rsid w:val="00DB7686"/>
    <w:rsid w:val="00DD3B89"/>
    <w:rsid w:val="00DD50D6"/>
    <w:rsid w:val="00DF2D5E"/>
    <w:rsid w:val="00E05336"/>
    <w:rsid w:val="00E06587"/>
    <w:rsid w:val="00E12146"/>
    <w:rsid w:val="00E2450B"/>
    <w:rsid w:val="00E47097"/>
    <w:rsid w:val="00E669F0"/>
    <w:rsid w:val="00E91503"/>
    <w:rsid w:val="00E95364"/>
    <w:rsid w:val="00E95628"/>
    <w:rsid w:val="00EA1066"/>
    <w:rsid w:val="00EA6117"/>
    <w:rsid w:val="00ED4623"/>
    <w:rsid w:val="00EF1037"/>
    <w:rsid w:val="00EF1831"/>
    <w:rsid w:val="00EF5CF0"/>
    <w:rsid w:val="00F01C99"/>
    <w:rsid w:val="00F026E2"/>
    <w:rsid w:val="00F043B7"/>
    <w:rsid w:val="00F07056"/>
    <w:rsid w:val="00F22CF7"/>
    <w:rsid w:val="00F2464C"/>
    <w:rsid w:val="00F25DA3"/>
    <w:rsid w:val="00F261BB"/>
    <w:rsid w:val="00F41059"/>
    <w:rsid w:val="00F542FC"/>
    <w:rsid w:val="00F7722A"/>
    <w:rsid w:val="00F85296"/>
    <w:rsid w:val="00FA0C77"/>
    <w:rsid w:val="00FE5D6F"/>
    <w:rsid w:val="00FF42C9"/>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3DA17B7"/>
  <w15:docId w15:val="{530FDE8B-0DDB-4779-A4A0-0D730E58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09CA"/>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01C99"/>
    <w:pPr>
      <w:spacing w:after="120" w:line="264" w:lineRule="auto"/>
    </w:pPr>
    <w:rPr>
      <w:rFonts w:ascii="Marianne" w:hAnsi="Marianne"/>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6458B8"/>
    <w:pPr>
      <w:spacing w:before="103" w:line="242" w:lineRule="exact"/>
    </w:pPr>
    <w:rPr>
      <w:b/>
      <w:color w:val="231F20"/>
    </w:rPr>
  </w:style>
  <w:style w:type="paragraph" w:customStyle="1" w:styleId="Signat">
    <w:name w:val="Signat"/>
    <w:basedOn w:val="Titre1"/>
    <w:next w:val="Corpsdetexte"/>
    <w:link w:val="SignatCar"/>
    <w:qFormat/>
    <w:rsid w:val="00FF42C9"/>
    <w:pPr>
      <w:ind w:left="0"/>
      <w:jc w:val="right"/>
    </w:pPr>
    <w:rPr>
      <w:rFonts w:ascii="Marianne" w:hAnsi="Marianne"/>
      <w:color w:val="000000" w:themeColor="text1"/>
      <w:sz w:val="16"/>
      <w:lang w:val="fr-FR"/>
    </w:rPr>
  </w:style>
  <w:style w:type="character" w:customStyle="1" w:styleId="CorpsdetexteCar">
    <w:name w:val="Corps de texte Car"/>
    <w:basedOn w:val="Policepardfaut"/>
    <w:link w:val="Corpsdetexte"/>
    <w:uiPriority w:val="1"/>
    <w:rsid w:val="00F01C99"/>
    <w:rPr>
      <w:rFonts w:ascii="Marianne" w:hAnsi="Marianne"/>
      <w:sz w:val="20"/>
      <w:lang w:val="fr-FR"/>
    </w:rPr>
  </w:style>
  <w:style w:type="character" w:customStyle="1" w:styleId="ObjetCar">
    <w:name w:val="Objet Car"/>
    <w:basedOn w:val="CorpsdetexteCar"/>
    <w:link w:val="Objet"/>
    <w:rsid w:val="006458B8"/>
    <w:rPr>
      <w:rFonts w:ascii="Marianne" w:hAnsi="Marianne"/>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F42C9"/>
    <w:rPr>
      <w:rFonts w:ascii="Marianne" w:eastAsia="Arial" w:hAnsi="Marianne"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rFonts w:ascii="Marianne" w:hAnsi="Marianne"/>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rFonts w:ascii="Marianne" w:hAnsi="Marianne"/>
      <w:b/>
      <w:bCs/>
      <w:sz w:val="16"/>
      <w:szCs w:val="16"/>
      <w:lang w:val="fr-FR"/>
    </w:rPr>
  </w:style>
  <w:style w:type="character" w:customStyle="1" w:styleId="Titre3demapageCar">
    <w:name w:val="Titre 3 de ma page Car"/>
    <w:basedOn w:val="Titre2demapageCar"/>
    <w:link w:val="Titre3demapage"/>
    <w:rsid w:val="00DA2090"/>
    <w:rPr>
      <w:rFonts w:ascii="Marianne" w:hAnsi="Marianne"/>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FF42C9"/>
    <w:pPr>
      <w:spacing w:before="139"/>
      <w:jc w:val="right"/>
    </w:pPr>
    <w:rPr>
      <w:rFonts w:ascii="Marianne" w:hAnsi="Marianne"/>
      <w:color w:val="231F20"/>
      <w:sz w:val="16"/>
      <w:lang w:val="fr-FR"/>
    </w:rPr>
  </w:style>
  <w:style w:type="character" w:customStyle="1" w:styleId="Date2Car">
    <w:name w:val="Date 2 Car"/>
    <w:basedOn w:val="Policepardfaut"/>
    <w:link w:val="Date2"/>
    <w:rsid w:val="00FF42C9"/>
    <w:rPr>
      <w:rFonts w:ascii="Marianne" w:hAnsi="Marianne"/>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FF42C9"/>
    <w:pPr>
      <w:tabs>
        <w:tab w:val="clear" w:pos="4513"/>
      </w:tabs>
      <w:jc w:val="right"/>
    </w:pPr>
    <w:rPr>
      <w:rFonts w:ascii="Marianne" w:hAnsi="Marianne"/>
      <w:b/>
      <w:bCs/>
      <w:sz w:val="24"/>
      <w:szCs w:val="24"/>
    </w:rPr>
  </w:style>
  <w:style w:type="character" w:customStyle="1" w:styleId="Date1Car">
    <w:name w:val="Date 1 Car"/>
    <w:basedOn w:val="CorpsdetexteCar"/>
    <w:link w:val="Date10"/>
    <w:rsid w:val="00DA2090"/>
    <w:rPr>
      <w:rFonts w:ascii="Marianne" w:hAnsi="Marianne"/>
      <w:sz w:val="20"/>
      <w:lang w:val="fr-FR"/>
    </w:rPr>
  </w:style>
  <w:style w:type="character" w:customStyle="1" w:styleId="ServiceInfoHeaderCar">
    <w:name w:val="Service Info Header Car"/>
    <w:basedOn w:val="En-tteCar"/>
    <w:link w:val="ServiceInfoHeader"/>
    <w:rsid w:val="00FF42C9"/>
    <w:rPr>
      <w:rFonts w:ascii="Marianne" w:eastAsia="Arial" w:hAnsi="Marianne" w:cs="Arial"/>
      <w:b/>
      <w:bCs/>
      <w:sz w:val="24"/>
      <w:szCs w:val="24"/>
    </w:rPr>
  </w:style>
  <w:style w:type="paragraph" w:customStyle="1" w:styleId="PieddePage0">
    <w:name w:val="Pied de Page"/>
    <w:basedOn w:val="Normal"/>
    <w:link w:val="PieddePageCar0"/>
    <w:qFormat/>
    <w:rsid w:val="00FF42C9"/>
    <w:pPr>
      <w:spacing w:line="161" w:lineRule="exact"/>
    </w:pPr>
    <w:rPr>
      <w:rFonts w:ascii="Marianne" w:hAnsi="Marianne"/>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FF42C9"/>
    <w:rPr>
      <w:rFonts w:ascii="Marianne" w:hAnsi="Marianne"/>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rFonts w:ascii="Marianne" w:hAnsi="Marianne"/>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FF42C9"/>
    <w:pPr>
      <w:framePr w:w="9979" w:h="964" w:wrap="notBeside" w:vAnchor="page" w:hAnchor="page" w:xAlign="center" w:yAlign="bottom" w:anchorLock="1"/>
      <w:widowControl/>
      <w:autoSpaceDE/>
      <w:autoSpaceDN/>
      <w:spacing w:line="192" w:lineRule="atLeast"/>
    </w:pPr>
    <w:rPr>
      <w:rFonts w:ascii="Marianne" w:hAnsi="Marianne"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079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7978"/>
    <w:rPr>
      <w:rFonts w:ascii="Segoe UI" w:hAnsi="Segoe UI" w:cs="Segoe UI"/>
      <w:sz w:val="18"/>
      <w:szCs w:val="18"/>
    </w:rPr>
  </w:style>
  <w:style w:type="paragraph" w:customStyle="1" w:styleId="Blanc">
    <w:name w:val="Blanc"/>
    <w:basedOn w:val="Date10"/>
    <w:link w:val="BlancCar"/>
    <w:qFormat/>
    <w:rsid w:val="00CB2607"/>
    <w:pPr>
      <w:spacing w:after="480" w:line="240" w:lineRule="auto"/>
    </w:pPr>
    <w:rPr>
      <w:color w:val="000000" w:themeColor="text1"/>
    </w:rPr>
  </w:style>
  <w:style w:type="paragraph" w:customStyle="1" w:styleId="Date3">
    <w:name w:val="Date 3"/>
    <w:basedOn w:val="Corpsdetexte"/>
    <w:link w:val="Date3Car"/>
    <w:qFormat/>
    <w:rsid w:val="00F01C99"/>
    <w:pPr>
      <w:jc w:val="right"/>
    </w:pPr>
  </w:style>
  <w:style w:type="character" w:customStyle="1" w:styleId="BlancCar">
    <w:name w:val="Blanc Car"/>
    <w:basedOn w:val="Date1Car"/>
    <w:link w:val="Blanc"/>
    <w:rsid w:val="00CB2607"/>
    <w:rPr>
      <w:rFonts w:ascii="Marianne" w:hAnsi="Marianne"/>
      <w:color w:val="000000" w:themeColor="text1"/>
      <w:sz w:val="20"/>
      <w:lang w:val="fr-FR"/>
    </w:rPr>
  </w:style>
  <w:style w:type="paragraph" w:customStyle="1" w:styleId="Blanc2">
    <w:name w:val="Blanc2"/>
    <w:basedOn w:val="Sous-titre2"/>
    <w:link w:val="Blanc2Car"/>
    <w:qFormat/>
    <w:rsid w:val="00F01C99"/>
    <w:pPr>
      <w:spacing w:after="1134"/>
      <w:jc w:val="left"/>
    </w:pPr>
    <w:rPr>
      <w:sz w:val="20"/>
      <w:szCs w:val="20"/>
    </w:rPr>
  </w:style>
  <w:style w:type="character" w:customStyle="1" w:styleId="Date3Car">
    <w:name w:val="Date 3 Car"/>
    <w:basedOn w:val="CorpsdetexteCar"/>
    <w:link w:val="Date3"/>
    <w:rsid w:val="00F01C99"/>
    <w:rPr>
      <w:rFonts w:ascii="Marianne" w:hAnsi="Marianne"/>
      <w:sz w:val="20"/>
      <w:lang w:val="fr-FR"/>
    </w:rPr>
  </w:style>
  <w:style w:type="character" w:customStyle="1" w:styleId="Blanc2Car">
    <w:name w:val="Blanc2 Car"/>
    <w:basedOn w:val="Sous-titre2Car"/>
    <w:link w:val="Blanc2"/>
    <w:rsid w:val="00F01C99"/>
    <w:rPr>
      <w:b w:val="0"/>
      <w:bCs w:val="0"/>
      <w:sz w:val="20"/>
      <w:szCs w:val="20"/>
      <w:lang w:val="fr-FR"/>
    </w:rPr>
  </w:style>
  <w:style w:type="paragraph" w:customStyle="1" w:styleId="western">
    <w:name w:val="western"/>
    <w:basedOn w:val="Normal"/>
    <w:rsid w:val="00E12146"/>
    <w:pPr>
      <w:widowControl/>
      <w:autoSpaceDE/>
      <w:autoSpaceDN/>
      <w:spacing w:before="100" w:beforeAutospacing="1" w:after="119" w:line="336" w:lineRule="auto"/>
      <w:jc w:val="center"/>
    </w:pPr>
    <w:rPr>
      <w:rFonts w:ascii="Marianne" w:eastAsia="Times New Roman" w:hAnsi="Marianne"/>
      <w:b/>
      <w:caps/>
      <w:sz w:val="20"/>
      <w:szCs w:val="20"/>
      <w:lang w:val="fr-FR" w:eastAsia="fr-FR"/>
    </w:rPr>
  </w:style>
  <w:style w:type="paragraph" w:customStyle="1" w:styleId="Article">
    <w:name w:val="Article"/>
    <w:basedOn w:val="Corpsdetexte"/>
    <w:link w:val="ArticleCar"/>
    <w:qFormat/>
    <w:rsid w:val="00E12146"/>
    <w:rPr>
      <w:b/>
      <w:bCs/>
      <w:lang w:eastAsia="fr-FR"/>
    </w:rPr>
  </w:style>
  <w:style w:type="paragraph" w:customStyle="1" w:styleId="Tab">
    <w:name w:val="Tab"/>
    <w:basedOn w:val="Corpsdetexte"/>
    <w:link w:val="TabCar"/>
    <w:qFormat/>
    <w:rsid w:val="002609CA"/>
    <w:pPr>
      <w:tabs>
        <w:tab w:val="left" w:pos="4962"/>
      </w:tabs>
      <w:spacing w:after="0" w:line="240" w:lineRule="auto"/>
    </w:pPr>
    <w:rPr>
      <w:b/>
      <w:bCs/>
    </w:rPr>
  </w:style>
  <w:style w:type="character" w:customStyle="1" w:styleId="ArticleCar">
    <w:name w:val="Article Car"/>
    <w:basedOn w:val="CorpsdetexteCar"/>
    <w:link w:val="Article"/>
    <w:rsid w:val="00E12146"/>
    <w:rPr>
      <w:rFonts w:ascii="Marianne" w:hAnsi="Marianne"/>
      <w:b/>
      <w:bCs/>
      <w:sz w:val="20"/>
      <w:lang w:val="fr-FR" w:eastAsia="fr-FR"/>
    </w:rPr>
  </w:style>
  <w:style w:type="paragraph" w:customStyle="1" w:styleId="TIT-SUP">
    <w:name w:val="TIT-SUP"/>
    <w:basedOn w:val="Corpsdetexte"/>
    <w:link w:val="TIT-SUPCar"/>
    <w:qFormat/>
    <w:rsid w:val="002609CA"/>
    <w:pPr>
      <w:spacing w:before="120" w:line="240" w:lineRule="auto"/>
    </w:pPr>
    <w:rPr>
      <w:b/>
      <w:bCs/>
      <w:u w:val="single"/>
    </w:rPr>
  </w:style>
  <w:style w:type="character" w:customStyle="1" w:styleId="TabCar">
    <w:name w:val="Tab Car"/>
    <w:basedOn w:val="CorpsdetexteCar"/>
    <w:link w:val="Tab"/>
    <w:rsid w:val="002609CA"/>
    <w:rPr>
      <w:rFonts w:ascii="Marianne" w:hAnsi="Marianne"/>
      <w:b/>
      <w:bCs/>
      <w:sz w:val="20"/>
      <w:lang w:val="fr-FR"/>
    </w:rPr>
  </w:style>
  <w:style w:type="character" w:customStyle="1" w:styleId="TIT-SUPCar">
    <w:name w:val="TIT-SUP Car"/>
    <w:basedOn w:val="CorpsdetexteCar"/>
    <w:link w:val="TIT-SUP"/>
    <w:rsid w:val="002609CA"/>
    <w:rPr>
      <w:rFonts w:ascii="Marianne" w:hAnsi="Marianne"/>
      <w:b/>
      <w:bCs/>
      <w:sz w:val="20"/>
      <w:u w:val="single"/>
      <w:lang w:val="fr-FR"/>
    </w:rPr>
  </w:style>
  <w:style w:type="paragraph" w:customStyle="1" w:styleId="Default">
    <w:name w:val="Default"/>
    <w:rsid w:val="00751BE0"/>
    <w:pPr>
      <w:widowControl/>
      <w:adjustRightInd w:val="0"/>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67784">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64834377">
      <w:bodyDiv w:val="1"/>
      <w:marLeft w:val="0"/>
      <w:marRight w:val="0"/>
      <w:marTop w:val="0"/>
      <w:marBottom w:val="0"/>
      <w:divBdr>
        <w:top w:val="none" w:sz="0" w:space="0" w:color="auto"/>
        <w:left w:val="none" w:sz="0" w:space="0" w:color="auto"/>
        <w:bottom w:val="none" w:sz="0" w:space="0" w:color="auto"/>
        <w:right w:val="none" w:sz="0" w:space="0" w:color="auto"/>
      </w:divBdr>
    </w:div>
    <w:div w:id="1085345033">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054035198">
      <w:bodyDiv w:val="1"/>
      <w:marLeft w:val="0"/>
      <w:marRight w:val="0"/>
      <w:marTop w:val="0"/>
      <w:marBottom w:val="0"/>
      <w:divBdr>
        <w:top w:val="none" w:sz="0" w:space="0" w:color="auto"/>
        <w:left w:val="none" w:sz="0" w:space="0" w:color="auto"/>
        <w:bottom w:val="none" w:sz="0" w:space="0" w:color="auto"/>
        <w:right w:val="none" w:sz="0" w:space="0" w:color="auto"/>
      </w:divBdr>
    </w:div>
    <w:div w:id="2089497003">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mercier1\Documents\Mod&#232;les%20Office%20personnalis&#233;s\Modele_Courrier_GL.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3.xml><?xml version="1.0" encoding="utf-8"?>
<ds:datastoreItem xmlns:ds="http://schemas.openxmlformats.org/officeDocument/2006/customXml" ds:itemID="{CB02E9A7-C69F-42CD-A72B-78BFA683D103}">
  <ds:schemaRef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2c7ddd52-0a06-43b1-a35c-dcb15ea2e3f4"/>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E538C78-CAD4-4A88-9600-CA43473B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Modele_Courrier_GL</Template>
  <TotalTime>0</TotalTime>
  <Pages>2</Pages>
  <Words>446</Words>
  <Characters>2456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Guillaume LEMERCIER</dc:creator>
  <cp:lastModifiedBy>Fabrice Leger</cp:lastModifiedBy>
  <cp:revision>3</cp:revision>
  <cp:lastPrinted>2020-11-09T05:23:00Z</cp:lastPrinted>
  <dcterms:created xsi:type="dcterms:W3CDTF">2024-01-26T12:16:00Z</dcterms:created>
  <dcterms:modified xsi:type="dcterms:W3CDTF">2024-01-29T05:42:00Z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